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30" w:rsidRPr="00BB5F8B" w:rsidRDefault="00B33230" w:rsidP="00B3323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30" w:rsidRPr="00BB5F8B" w:rsidRDefault="00B33230" w:rsidP="00B33230">
      <w:pPr>
        <w:rPr>
          <w:rFonts w:ascii="Calibri" w:eastAsia="Calibri" w:hAnsi="Calibri" w:cs="Times New Roman"/>
        </w:rPr>
      </w:pPr>
    </w:p>
    <w:p w:rsidR="00B33230" w:rsidRPr="0077466C" w:rsidRDefault="00B33230" w:rsidP="00B3323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3230" w:rsidRDefault="00707A53" w:rsidP="00B33230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Что</w:t>
      </w:r>
      <w:r w:rsidR="001B0723">
        <w:rPr>
          <w:rFonts w:ascii="Times New Roman" w:hAnsi="Times New Roman" w:cs="Times New Roman"/>
          <w:b/>
          <w:sz w:val="28"/>
          <w:szCs w:val="28"/>
        </w:rPr>
        <w:t xml:space="preserve"> важно знать об </w:t>
      </w:r>
      <w:proofErr w:type="gramStart"/>
      <w:r w:rsidR="001B0723">
        <w:rPr>
          <w:rFonts w:ascii="Times New Roman" w:hAnsi="Times New Roman" w:cs="Times New Roman"/>
          <w:b/>
          <w:sz w:val="28"/>
          <w:szCs w:val="28"/>
        </w:rPr>
        <w:t>актуализированных</w:t>
      </w:r>
      <w:proofErr w:type="gramEnd"/>
      <w:r w:rsidR="001B0723">
        <w:rPr>
          <w:rFonts w:ascii="Times New Roman" w:hAnsi="Times New Roman" w:cs="Times New Roman"/>
          <w:b/>
          <w:sz w:val="28"/>
          <w:szCs w:val="28"/>
        </w:rPr>
        <w:t xml:space="preserve"> и утвержденных</w:t>
      </w:r>
      <w:r w:rsidR="00F3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XML-схем</w:t>
      </w:r>
      <w:r w:rsidR="001B0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323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3171E" w:rsidRDefault="00F3171E" w:rsidP="00B33230">
      <w:pPr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3230" w:rsidRPr="002833BD" w:rsidRDefault="00B33230" w:rsidP="00F3171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 у</w:t>
      </w:r>
      <w:r w:rsidR="00F91159">
        <w:rPr>
          <w:rFonts w:ascii="Times New Roman" w:eastAsia="Calibri" w:hAnsi="Times New Roman" w:cs="Times New Roman"/>
          <w:b/>
          <w:bCs/>
          <w:sz w:val="28"/>
          <w:szCs w:val="28"/>
        </w:rPr>
        <w:t>совершенствованием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работы информационных систем происходит обновление и XML-схем</w:t>
      </w:r>
      <w:r w:rsidRPr="00FB6837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актуальных изменениях</w:t>
      </w:r>
      <w:r w:rsidR="00AE0F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данно</w:t>
      </w:r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области подробно рассказывают </w:t>
      </w:r>
      <w:r w:rsidR="00434259">
        <w:rPr>
          <w:rFonts w:ascii="Times New Roman" w:eastAsia="Calibri" w:hAnsi="Times New Roman" w:cs="Times New Roman"/>
          <w:b/>
          <w:bCs/>
          <w:sz w:val="28"/>
          <w:szCs w:val="28"/>
        </w:rPr>
        <w:t>специалисты филиала ППК </w:t>
      </w:r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Роскадастр</w:t>
      </w:r>
      <w:proofErr w:type="spellEnd"/>
      <w:r w:rsidRPr="00311E35">
        <w:rPr>
          <w:rFonts w:ascii="Times New Roman" w:eastAsia="Calibri" w:hAnsi="Times New Roman" w:cs="Times New Roman"/>
          <w:b/>
          <w:bCs/>
          <w:sz w:val="28"/>
          <w:szCs w:val="28"/>
        </w:rPr>
        <w:t>» по Краснодарскому краю.</w:t>
      </w:r>
    </w:p>
    <w:p w:rsidR="00B33230" w:rsidRDefault="00B33230" w:rsidP="00F3171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8 ноября 202</w:t>
      </w:r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актуализированы</w:t>
      </w:r>
      <w:proofErr w:type="gramEnd"/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утверждены следующие XML-схемы: </w:t>
      </w:r>
    </w:p>
    <w:p w:rsidR="00B33230" w:rsidRDefault="00B33230" w:rsidP="00B3323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="002214E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межевого плана в форме электронного документа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</w:t>
      </w:r>
      <w:hyperlink r:id="rId6" w:history="1">
        <w:proofErr w:type="gramStart"/>
        <w:r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/0348</w:t>
        </w:r>
      </w:hyperlink>
      <w:r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3230" w:rsidRDefault="002214E4" w:rsidP="00B3323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</w:t>
      </w:r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плана здания, сооружения, объекта незавершенного строительства, помещения, </w:t>
      </w:r>
      <w:proofErr w:type="spellStart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единого недвижимого комплекса, 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рамках </w:t>
      </w:r>
      <w:proofErr w:type="spellStart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</w:t>
      </w:r>
      <w:hyperlink r:id="rId7" w:history="1">
        <w:proofErr w:type="gramStart"/>
        <w:r w:rsidR="00B33230"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="00B33230" w:rsidRPr="00311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/0347</w:t>
        </w:r>
      </w:hyperlink>
      <w:r w:rsidR="00B33230" w:rsidRPr="0031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3230" w:rsidRDefault="002214E4" w:rsidP="00B3323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используемая</w:t>
      </w:r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акта обследования, подтверждающего прекращение существования объекта недвижимости, </w:t>
      </w:r>
      <w:r w:rsidR="00B3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соответствии с приказом </w:t>
      </w:r>
      <w:proofErr w:type="spellStart"/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</w:t>
      </w:r>
      <w:hyperlink r:id="rId8" w:history="1">
        <w:proofErr w:type="gramStart"/>
        <w:r w:rsidR="00B33230" w:rsidRPr="00FB68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="00B33230" w:rsidRPr="00FB68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/0346</w:t>
        </w:r>
      </w:hyperlink>
      <w:r w:rsidR="00B33230" w:rsidRPr="00FB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0F79" w:rsidRDefault="00944BE2" w:rsidP="00C32D26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bookmarkStart w:id="0" w:name="_GoBack"/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Новые XML-схемы </w:t>
      </w:r>
      <w:r w:rsidR="00A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были 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размещ</w:t>
      </w:r>
      <w:r w:rsidR="00A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ены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официальном сайте </w:t>
      </w:r>
      <w:proofErr w:type="spellStart"/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два месяца </w:t>
      </w:r>
      <w:r w:rsidR="00A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введения в действие. </w:t>
      </w:r>
      <w:r w:rsidR="00F31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Такой подход позволяет 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подробно ознакомиться с новой формой документа и подготовиться к ее использованию.</w:t>
      </w:r>
      <w:r w:rsidR="006B4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этом важно учесть, что </w:t>
      </w:r>
      <w:r w:rsidRPr="00944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установлен переходный период действия и использования новых и предыдущих версий XML-схем - </w:t>
      </w:r>
      <w:r w:rsidRPr="0094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01.01.2024 года</w:t>
      </w:r>
      <w:bookmarkEnd w:id="0"/>
      <w:r w:rsidRPr="00944B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обработки документов и обеспечения учетных действий № 1 филиала ППК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 Краснодарскому краю Игорь Максименко. </w:t>
      </w:r>
    </w:p>
    <w:p w:rsidR="00B33230" w:rsidRPr="00AE0F79" w:rsidRDefault="00B33230" w:rsidP="00AE0F79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осуществления государственного кадастрового учета до указанного периода могут быть представлены документы, подготовленные с использованием XML-схем,</w:t>
      </w:r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</w:t>
      </w:r>
      <w:r w:rsidR="00300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действие08.11.2023</w:t>
      </w:r>
      <w:r w:rsidR="0030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7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9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17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171E" w:rsidRDefault="00B33230" w:rsidP="00F317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ктуальные XML-схемы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межевого плана, технического плана, акта обследования размещены на официальном сайте </w:t>
      </w:r>
      <w:proofErr w:type="spellStart"/>
      <w:r w:rsidRPr="009D3F6F">
        <w:rPr>
          <w:rFonts w:ascii="Times New Roman" w:eastAsia="Calibri" w:hAnsi="Times New Roman" w:cs="Times New Roman"/>
          <w:bCs/>
          <w:sz w:val="28"/>
          <w:szCs w:val="28"/>
        </w:rPr>
        <w:t>Росреестра</w:t>
      </w:r>
      <w:proofErr w:type="spellEnd"/>
      <w:r w:rsidR="009A4B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9" w:history="1">
        <w:proofErr w:type="spellStart"/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  <w:proofErr w:type="spellEnd"/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0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Деятельность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подраздел «</w:t>
      </w:r>
      <w:hyperlink r:id="rId11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Государственные услуги и функции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рубрика «</w:t>
      </w:r>
      <w:hyperlink r:id="rId12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Ведение ЕГРН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подрубрика «</w:t>
      </w:r>
      <w:hyperlink r:id="rId13" w:history="1">
        <w:r w:rsidRPr="009D3F6F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XML-схемы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B33230" w:rsidRPr="00F3171E" w:rsidRDefault="00B33230" w:rsidP="00F317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 w:rsidR="00F3171E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</w:p>
    <w:p w:rsidR="00B33230" w:rsidRPr="00105E04" w:rsidRDefault="00B33230" w:rsidP="00B33230">
      <w:pPr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B33230" w:rsidRPr="0077466C" w:rsidTr="009E5A2C">
        <w:trPr>
          <w:jc w:val="center"/>
        </w:trPr>
        <w:tc>
          <w:tcPr>
            <w:tcW w:w="775" w:type="dxa"/>
            <w:hideMark/>
          </w:tcPr>
          <w:p w:rsidR="00B33230" w:rsidRPr="0077466C" w:rsidRDefault="00B33230" w:rsidP="009E5A2C">
            <w:pPr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B33230" w:rsidRPr="00EF4834" w:rsidRDefault="00385722" w:rsidP="009E5A2C">
            <w:pPr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5" w:history="1">
              <w:r w:rsidR="00B33230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B33230" w:rsidRPr="0077466C" w:rsidRDefault="00B33230" w:rsidP="009E5A2C">
            <w:pPr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B33230" w:rsidRPr="0077466C" w:rsidRDefault="00B33230" w:rsidP="009E5A2C">
            <w:pPr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B33230" w:rsidRPr="0077466C" w:rsidTr="009E5A2C">
        <w:trPr>
          <w:jc w:val="center"/>
        </w:trPr>
        <w:tc>
          <w:tcPr>
            <w:tcW w:w="775" w:type="dxa"/>
          </w:tcPr>
          <w:p w:rsidR="00B33230" w:rsidRPr="0005193A" w:rsidRDefault="00B33230" w:rsidP="009E5A2C">
            <w:pPr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B33230" w:rsidRPr="00EF4834" w:rsidRDefault="00B33230" w:rsidP="009E5A2C">
            <w:pPr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B33230" w:rsidRPr="0077466C" w:rsidRDefault="00B33230" w:rsidP="009E5A2C">
            <w:pPr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B33230" w:rsidRPr="0077466C" w:rsidRDefault="00B33230" w:rsidP="009E5A2C">
            <w:pPr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33230" w:rsidRDefault="00B33230" w:rsidP="00B33230">
      <w:pPr>
        <w:rPr>
          <w:rFonts w:ascii="Times New Roman" w:hAnsi="Times New Roman" w:cs="Times New Roman"/>
          <w:sz w:val="28"/>
          <w:szCs w:val="28"/>
        </w:rPr>
      </w:pPr>
    </w:p>
    <w:sectPr w:rsidR="00B33230" w:rsidSect="009E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8A5"/>
    <w:multiLevelType w:val="hybridMultilevel"/>
    <w:tmpl w:val="8552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6433"/>
    <w:rsid w:val="001774EB"/>
    <w:rsid w:val="001B0723"/>
    <w:rsid w:val="001B36FC"/>
    <w:rsid w:val="002214E4"/>
    <w:rsid w:val="002833BD"/>
    <w:rsid w:val="0030044E"/>
    <w:rsid w:val="00311E35"/>
    <w:rsid w:val="00323EB9"/>
    <w:rsid w:val="00385722"/>
    <w:rsid w:val="00434259"/>
    <w:rsid w:val="00690463"/>
    <w:rsid w:val="006B128D"/>
    <w:rsid w:val="006B4664"/>
    <w:rsid w:val="00707A53"/>
    <w:rsid w:val="00944BE2"/>
    <w:rsid w:val="009563CB"/>
    <w:rsid w:val="009A4B6D"/>
    <w:rsid w:val="009D3219"/>
    <w:rsid w:val="009E5A2C"/>
    <w:rsid w:val="00AE0F79"/>
    <w:rsid w:val="00B33230"/>
    <w:rsid w:val="00B848B1"/>
    <w:rsid w:val="00C06433"/>
    <w:rsid w:val="00C32D26"/>
    <w:rsid w:val="00F3171E"/>
    <w:rsid w:val="00F91159"/>
    <w:rsid w:val="00FA2576"/>
    <w:rsid w:val="00FB6837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E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E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33B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3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E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1E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833B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7365/" TargetMode="External"/><Relationship Id="rId13" Type="http://schemas.openxmlformats.org/officeDocument/2006/relationships/hyperlink" Target="https://rosreestr.gov.ru/activity/okazanie-gosudarstvennykh-uslug/vedenie-egrn/xml-skhemy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7033/" TargetMode="External"/><Relationship Id="rId12" Type="http://schemas.openxmlformats.org/officeDocument/2006/relationships/hyperlink" Target="https://rosreestr.gov.ru/activity/okazanie-gosudarstvennykh-uslug/vedenie-egrn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7476/" TargetMode="External"/><Relationship Id="rId11" Type="http://schemas.openxmlformats.org/officeDocument/2006/relationships/hyperlink" Target="https://rosreestr.gov.ru/activity/okazanie-gosudarstvennykh-uslug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activit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51U</cp:lastModifiedBy>
  <cp:revision>24</cp:revision>
  <dcterms:created xsi:type="dcterms:W3CDTF">2023-12-04T19:01:00Z</dcterms:created>
  <dcterms:modified xsi:type="dcterms:W3CDTF">2023-12-14T12:29:00Z</dcterms:modified>
</cp:coreProperties>
</file>